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7528E2" w:rsidP="00CD7FC2">
      <w:r>
        <w:t xml:space="preserve">Gancio </w:t>
      </w:r>
      <w:r w:rsidR="00EF6B00">
        <w:t>per tegole rialzate Zebra</w:t>
      </w:r>
    </w:p>
    <w:p w:rsidR="004774EE" w:rsidRDefault="004774EE">
      <w:r>
        <w:t xml:space="preserve">Gancio in </w:t>
      </w:r>
      <w:r w:rsidR="007528E2">
        <w:t>acciaio inox A2</w:t>
      </w:r>
      <w:r>
        <w:t xml:space="preserve"> </w:t>
      </w:r>
      <w:r w:rsidR="00273740">
        <w:t>per tetti a falda con tegole</w:t>
      </w:r>
      <w:r w:rsidR="00F6412E">
        <w:t>,</w:t>
      </w:r>
      <w:r w:rsidR="00273740">
        <w:t xml:space="preserve"> </w:t>
      </w:r>
      <w:r w:rsidR="005244E9">
        <w:t xml:space="preserve">per fissaggio laterale regolabile a profilati e </w:t>
      </w:r>
      <w:r w:rsidR="00EA2C24">
        <w:t>dotato</w:t>
      </w:r>
      <w:r w:rsidR="008C12D5">
        <w:t xml:space="preserve"> di</w:t>
      </w:r>
      <w:r>
        <w:t xml:space="preserve"> piastra di base con </w:t>
      </w:r>
      <w:r w:rsidR="00EF6B00">
        <w:t>2</w:t>
      </w:r>
      <w:r>
        <w:t xml:space="preserve"> fori di diametro </w:t>
      </w:r>
      <w:r w:rsidR="00C37CF1">
        <w:t xml:space="preserve">di </w:t>
      </w:r>
      <w:r w:rsidR="00097332">
        <w:t>7</w:t>
      </w:r>
      <w:r>
        <w:t>mm</w:t>
      </w:r>
      <w:r w:rsidR="005244E9">
        <w:t xml:space="preserve">. </w:t>
      </w:r>
      <w:r w:rsidR="00273740">
        <w:t xml:space="preserve">In corrispondenza della parti regolabili, il gancio deve presentare superfici zigrinate in modo da evitare </w:t>
      </w:r>
      <w:r w:rsidR="00536931">
        <w:t>scorrimenti</w:t>
      </w:r>
      <w:r w:rsidR="00273740">
        <w:t xml:space="preserve">. Tutta la minuteria deve essere in acciaio inox A2. 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97332"/>
    <w:rsid w:val="00273740"/>
    <w:rsid w:val="002A2B84"/>
    <w:rsid w:val="004774EE"/>
    <w:rsid w:val="005244E9"/>
    <w:rsid w:val="00530FB2"/>
    <w:rsid w:val="00536931"/>
    <w:rsid w:val="006122A7"/>
    <w:rsid w:val="006F2A42"/>
    <w:rsid w:val="007528E2"/>
    <w:rsid w:val="008C12D5"/>
    <w:rsid w:val="008D6F63"/>
    <w:rsid w:val="00A027AF"/>
    <w:rsid w:val="00A139C2"/>
    <w:rsid w:val="00A261E3"/>
    <w:rsid w:val="00A36CB8"/>
    <w:rsid w:val="00AB460A"/>
    <w:rsid w:val="00AB49EA"/>
    <w:rsid w:val="00AD1643"/>
    <w:rsid w:val="00AF3F76"/>
    <w:rsid w:val="00B40750"/>
    <w:rsid w:val="00BD08A5"/>
    <w:rsid w:val="00C37CF1"/>
    <w:rsid w:val="00C66D35"/>
    <w:rsid w:val="00C92C98"/>
    <w:rsid w:val="00CD7FC2"/>
    <w:rsid w:val="00D43AE9"/>
    <w:rsid w:val="00D74353"/>
    <w:rsid w:val="00DA58A7"/>
    <w:rsid w:val="00EA2C24"/>
    <w:rsid w:val="00EF6B00"/>
    <w:rsid w:val="00F0734F"/>
    <w:rsid w:val="00F6412E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5</cp:revision>
  <dcterms:created xsi:type="dcterms:W3CDTF">2012-09-14T12:50:00Z</dcterms:created>
  <dcterms:modified xsi:type="dcterms:W3CDTF">2012-09-14T14:16:00Z</dcterms:modified>
</cp:coreProperties>
</file>