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FD735B" w:rsidP="00CD7FC2">
      <w:r>
        <w:t xml:space="preserve">Guarnizione </w:t>
      </w:r>
      <w:proofErr w:type="spellStart"/>
      <w:r>
        <w:t>epdm</w:t>
      </w:r>
      <w:proofErr w:type="spellEnd"/>
    </w:p>
    <w:p w:rsidR="008E1DB5" w:rsidRDefault="00FD735B">
      <w:r>
        <w:t xml:space="preserve">Guarnizione </w:t>
      </w:r>
      <w:proofErr w:type="spellStart"/>
      <w:r>
        <w:t>epdm</w:t>
      </w:r>
      <w:proofErr w:type="spellEnd"/>
      <w:r>
        <w:t xml:space="preserve"> per viti di co</w:t>
      </w:r>
      <w:r w:rsidR="002841C2">
        <w:t>ngiunzione o barre filettate M12</w:t>
      </w:r>
    </w:p>
    <w:p w:rsidR="002841C2" w:rsidRDefault="002841C2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D0D34"/>
    <w:rsid w:val="00173569"/>
    <w:rsid w:val="001E1277"/>
    <w:rsid w:val="002841C2"/>
    <w:rsid w:val="002B6085"/>
    <w:rsid w:val="003038BA"/>
    <w:rsid w:val="00345953"/>
    <w:rsid w:val="004774EE"/>
    <w:rsid w:val="004B0BC3"/>
    <w:rsid w:val="005902DB"/>
    <w:rsid w:val="005A5973"/>
    <w:rsid w:val="00601A7F"/>
    <w:rsid w:val="006923E8"/>
    <w:rsid w:val="006F2A42"/>
    <w:rsid w:val="007D5AD6"/>
    <w:rsid w:val="008C12D5"/>
    <w:rsid w:val="008E1DB5"/>
    <w:rsid w:val="00927183"/>
    <w:rsid w:val="00977137"/>
    <w:rsid w:val="00997CE2"/>
    <w:rsid w:val="009F7866"/>
    <w:rsid w:val="00A336C6"/>
    <w:rsid w:val="00AB002C"/>
    <w:rsid w:val="00AB0FFA"/>
    <w:rsid w:val="00B40750"/>
    <w:rsid w:val="00BC6475"/>
    <w:rsid w:val="00BD08A5"/>
    <w:rsid w:val="00C37CF1"/>
    <w:rsid w:val="00C84C3E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A62F4"/>
    <w:rsid w:val="00EF2D23"/>
    <w:rsid w:val="00F85DF2"/>
    <w:rsid w:val="00F92872"/>
    <w:rsid w:val="00FD708E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2012-09-18T10:17:00Z</dcterms:created>
  <dcterms:modified xsi:type="dcterms:W3CDTF">2012-09-18T10:17:00Z</dcterms:modified>
</cp:coreProperties>
</file>